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28" w:rsidRPr="00814DA6" w:rsidRDefault="00563E28" w:rsidP="00563E28">
      <w:pPr>
        <w:rPr>
          <w:rFonts w:ascii="Trebuchet MS" w:hAnsi="Trebuchet MS"/>
          <w:sz w:val="22"/>
          <w:szCs w:val="22"/>
          <w:lang w:val="hr-HR"/>
        </w:rPr>
      </w:pPr>
    </w:p>
    <w:p w:rsidR="00B048D6" w:rsidRPr="00814DA6" w:rsidRDefault="00B048D6" w:rsidP="00B048D6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814DA6">
        <w:rPr>
          <w:rFonts w:ascii="Trebuchet MS" w:hAnsi="Trebuchet MS"/>
          <w:sz w:val="22"/>
          <w:szCs w:val="22"/>
          <w:lang w:val="hr-HR"/>
        </w:rPr>
        <w:t>KLASA: 612-07/19-17/01</w:t>
      </w:r>
    </w:p>
    <w:p w:rsidR="00B048D6" w:rsidRPr="00814DA6" w:rsidRDefault="00B048D6" w:rsidP="00B048D6">
      <w:pPr>
        <w:spacing w:line="276" w:lineRule="auto"/>
        <w:ind w:left="-877" w:firstLine="877"/>
        <w:rPr>
          <w:rFonts w:ascii="Trebuchet MS" w:hAnsi="Trebuchet MS"/>
          <w:sz w:val="22"/>
          <w:szCs w:val="22"/>
          <w:lang w:val="hr-HR"/>
        </w:rPr>
      </w:pPr>
      <w:r w:rsidRPr="00814DA6">
        <w:rPr>
          <w:rFonts w:ascii="Trebuchet MS" w:hAnsi="Trebuchet MS"/>
          <w:sz w:val="22"/>
          <w:szCs w:val="22"/>
          <w:lang w:val="hr-HR"/>
        </w:rPr>
        <w:t>URBROJ: 238/1-128-19-</w:t>
      </w:r>
    </w:p>
    <w:p w:rsidR="00B048D6" w:rsidRPr="00814DA6" w:rsidRDefault="00104153" w:rsidP="00B048D6">
      <w:pPr>
        <w:spacing w:line="276" w:lineRule="auto"/>
        <w:ind w:left="-877" w:firstLine="877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Samobor, 22</w:t>
      </w:r>
      <w:r w:rsidR="00B048D6" w:rsidRPr="00814DA6">
        <w:rPr>
          <w:rFonts w:ascii="Trebuchet MS" w:hAnsi="Trebuchet MS"/>
          <w:sz w:val="22"/>
          <w:szCs w:val="22"/>
          <w:lang w:val="hr-HR"/>
        </w:rPr>
        <w:t>. srpnja 2019.</w:t>
      </w:r>
    </w:p>
    <w:p w:rsidR="00B048D6" w:rsidRPr="00814DA6" w:rsidRDefault="00B048D6" w:rsidP="00B048D6">
      <w:pPr>
        <w:ind w:left="142" w:right="142"/>
        <w:jc w:val="right"/>
        <w:rPr>
          <w:rFonts w:ascii="Trebuchet MS" w:hAnsi="Trebuchet MS"/>
          <w:sz w:val="22"/>
          <w:szCs w:val="22"/>
          <w:lang w:val="hr-HR"/>
        </w:rPr>
      </w:pPr>
      <w:r w:rsidRPr="00814DA6">
        <w:rPr>
          <w:rFonts w:ascii="Trebuchet MS" w:hAnsi="Trebuchet MS"/>
          <w:sz w:val="22"/>
          <w:szCs w:val="22"/>
          <w:lang w:val="hr-HR"/>
        </w:rPr>
        <w:t>- P</w:t>
      </w:r>
      <w:r w:rsidR="00860423" w:rsidRPr="00814DA6">
        <w:rPr>
          <w:rFonts w:ascii="Trebuchet MS" w:hAnsi="Trebuchet MS"/>
          <w:sz w:val="22"/>
          <w:szCs w:val="22"/>
          <w:lang w:val="hr-HR"/>
        </w:rPr>
        <w:t>riopćenje</w:t>
      </w:r>
      <w:r w:rsidRPr="00814DA6">
        <w:rPr>
          <w:rFonts w:ascii="Trebuchet MS" w:hAnsi="Trebuchet MS"/>
          <w:sz w:val="22"/>
          <w:szCs w:val="22"/>
          <w:lang w:val="hr-HR"/>
        </w:rPr>
        <w:t xml:space="preserve"> za javnost</w:t>
      </w:r>
    </w:p>
    <w:p w:rsidR="00B048D6" w:rsidRPr="00814DA6" w:rsidRDefault="00B048D6" w:rsidP="00B048D6">
      <w:pPr>
        <w:ind w:left="142" w:right="142"/>
        <w:jc w:val="center"/>
        <w:rPr>
          <w:rFonts w:ascii="Trebuchet MS" w:hAnsi="Trebuchet MS"/>
          <w:sz w:val="22"/>
          <w:szCs w:val="22"/>
          <w:lang w:val="hr-HR"/>
        </w:rPr>
      </w:pPr>
    </w:p>
    <w:p w:rsidR="006D6C94" w:rsidRPr="00814DA6" w:rsidRDefault="006D6C94" w:rsidP="006D6C94">
      <w:pPr>
        <w:pStyle w:val="NoSpacing"/>
        <w:spacing w:line="276" w:lineRule="auto"/>
        <w:jc w:val="center"/>
        <w:rPr>
          <w:rFonts w:ascii="Trebuchet MS" w:hAnsi="Trebuchet MS"/>
          <w:b/>
        </w:rPr>
      </w:pPr>
      <w:r w:rsidRPr="00814DA6">
        <w:rPr>
          <w:rFonts w:ascii="Trebuchet MS" w:hAnsi="Trebuchet MS"/>
          <w:b/>
        </w:rPr>
        <w:t xml:space="preserve">Zajedno za očuvanje kosca, jedne od ugroženijih ptica </w:t>
      </w:r>
    </w:p>
    <w:p w:rsidR="006D6C94" w:rsidRPr="00814DA6" w:rsidRDefault="006D6C94" w:rsidP="006D6C94">
      <w:pPr>
        <w:pStyle w:val="NoSpacing"/>
        <w:spacing w:line="276" w:lineRule="auto"/>
        <w:jc w:val="both"/>
        <w:rPr>
          <w:rFonts w:ascii="Trebuchet MS" w:hAnsi="Trebuchet MS"/>
          <w:b/>
        </w:rPr>
      </w:pPr>
    </w:p>
    <w:p w:rsidR="003B0EC1" w:rsidRPr="00814DA6" w:rsidRDefault="003B0EC1" w:rsidP="006D6C94">
      <w:pPr>
        <w:pStyle w:val="NoSpacing"/>
        <w:spacing w:line="276" w:lineRule="auto"/>
        <w:jc w:val="both"/>
        <w:rPr>
          <w:rFonts w:ascii="Trebuchet MS" w:hAnsi="Trebuchet MS"/>
          <w:b/>
        </w:rPr>
      </w:pPr>
      <w:r w:rsidRPr="00814DA6">
        <w:rPr>
          <w:rFonts w:ascii="Trebuchet MS" w:hAnsi="Trebuchet MS"/>
        </w:rPr>
        <w:t xml:space="preserve">Manifestacijom Kosci za kosce želi se upozoriti na povezanost očuvanja prirodnih staništa ptice kosca i </w:t>
      </w:r>
      <w:proofErr w:type="spellStart"/>
      <w:r w:rsidRPr="00814DA6">
        <w:rPr>
          <w:rFonts w:ascii="Trebuchet MS" w:hAnsi="Trebuchet MS"/>
        </w:rPr>
        <w:t>bioraznolikosti</w:t>
      </w:r>
      <w:proofErr w:type="spellEnd"/>
      <w:r w:rsidRPr="00814DA6">
        <w:rPr>
          <w:rFonts w:ascii="Trebuchet MS" w:hAnsi="Trebuchet MS"/>
        </w:rPr>
        <w:t xml:space="preserve"> s tradicionalnim seoskim načinom života koji čini kulturno-povijesni identitet hrvatskog sela. Cilj je očuvanje  kosca, jedne od ugroženih ptica, koja je specifična po tome što se gnijezdi na livadama uz vlažna staništa. Opstanak kosca ovisi o ljudima – koscima livada. Zbog toga su kosci (i ptica i čovjek) svojevrsni simbola suživota ljudi i prirode.</w:t>
      </w:r>
    </w:p>
    <w:p w:rsidR="003B0EC1" w:rsidRPr="00814DA6" w:rsidRDefault="003B0EC1" w:rsidP="006D6C94">
      <w:pPr>
        <w:pStyle w:val="NoSpacing"/>
        <w:spacing w:line="276" w:lineRule="auto"/>
        <w:jc w:val="both"/>
        <w:rPr>
          <w:rFonts w:ascii="Trebuchet MS" w:hAnsi="Trebuchet MS"/>
          <w:b/>
        </w:rPr>
      </w:pPr>
    </w:p>
    <w:p w:rsidR="003B0EC1" w:rsidRPr="00814DA6" w:rsidRDefault="003B0EC1" w:rsidP="003B0EC1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hr-HR"/>
        </w:rPr>
      </w:pPr>
      <w:r w:rsidRPr="00814DA6">
        <w:rPr>
          <w:rFonts w:ascii="Trebuchet MS" w:hAnsi="Trebuchet MS" w:cs="Arial"/>
          <w:sz w:val="22"/>
          <w:szCs w:val="22"/>
          <w:lang w:val="hr-HR"/>
        </w:rPr>
        <w:t>„</w:t>
      </w:r>
      <w:r w:rsidRPr="00814DA6">
        <w:rPr>
          <w:rFonts w:ascii="Trebuchet MS" w:hAnsi="Trebuchet MS" w:cs="Arial"/>
          <w:i/>
          <w:sz w:val="22"/>
          <w:szCs w:val="22"/>
          <w:lang w:val="hr-HR"/>
        </w:rPr>
        <w:t>Ove godine manifestacija</w:t>
      </w:r>
      <w:r w:rsidR="00860423" w:rsidRPr="00814DA6">
        <w:rPr>
          <w:rFonts w:ascii="Trebuchet MS" w:hAnsi="Trebuchet MS" w:cs="Arial"/>
          <w:i/>
          <w:sz w:val="22"/>
          <w:szCs w:val="22"/>
          <w:lang w:val="hr-HR"/>
        </w:rPr>
        <w:t xml:space="preserve"> se</w:t>
      </w:r>
      <w:r w:rsidRPr="00814DA6">
        <w:rPr>
          <w:rFonts w:ascii="Trebuchet MS" w:hAnsi="Trebuchet MS" w:cs="Arial"/>
          <w:i/>
          <w:sz w:val="22"/>
          <w:szCs w:val="22"/>
          <w:lang w:val="hr-HR"/>
        </w:rPr>
        <w:t xml:space="preserve"> održava po 11 puta ali po p</w:t>
      </w:r>
      <w:r w:rsidR="00860423" w:rsidRPr="00814DA6">
        <w:rPr>
          <w:rFonts w:ascii="Trebuchet MS" w:hAnsi="Trebuchet MS" w:cs="Arial"/>
          <w:i/>
          <w:sz w:val="22"/>
          <w:szCs w:val="22"/>
          <w:lang w:val="hr-HR"/>
        </w:rPr>
        <w:t>rvi puta u ovom dijelu županije.</w:t>
      </w:r>
      <w:r w:rsidRPr="00814DA6">
        <w:rPr>
          <w:rFonts w:ascii="Trebuchet MS" w:hAnsi="Trebuchet MS" w:cs="Arial"/>
          <w:i/>
          <w:sz w:val="22"/>
          <w:szCs w:val="22"/>
          <w:lang w:val="hr-HR"/>
        </w:rPr>
        <w:t xml:space="preserve"> Mnogi su me pitali, zašto selimo manifestaciju? Odgovor je vrlo jednostavan - kako bismo sačuvali pticu kosac na livadama </w:t>
      </w:r>
      <w:proofErr w:type="spellStart"/>
      <w:r w:rsidRPr="00814DA6">
        <w:rPr>
          <w:rFonts w:ascii="Trebuchet MS" w:hAnsi="Trebuchet MS" w:cs="Arial"/>
          <w:i/>
          <w:sz w:val="22"/>
          <w:szCs w:val="22"/>
          <w:lang w:val="hr-HR"/>
        </w:rPr>
        <w:t>košanicama</w:t>
      </w:r>
      <w:proofErr w:type="spellEnd"/>
      <w:r w:rsidRPr="00814DA6">
        <w:rPr>
          <w:rFonts w:ascii="Trebuchet MS" w:hAnsi="Trebuchet MS" w:cs="Arial"/>
          <w:i/>
          <w:sz w:val="22"/>
          <w:szCs w:val="22"/>
          <w:lang w:val="hr-HR"/>
        </w:rPr>
        <w:t xml:space="preserve"> neophodno je lokalno stanovništva upoznati s načinom i terminom košnje prilagođenom koscu. Želja nam je i vas i sve poljoprivrednike koji imaju livade na području Pokupskog bazena upoznati s pticom kosac, mjerama očuvanja i zaštite ali i načinom košnje prilagođenim ptici kosac.“</w:t>
      </w:r>
      <w:r w:rsidRPr="00814DA6">
        <w:rPr>
          <w:rFonts w:ascii="Trebuchet MS" w:hAnsi="Trebuchet MS" w:cs="Arial"/>
          <w:sz w:val="22"/>
          <w:szCs w:val="22"/>
          <w:lang w:val="hr-HR"/>
        </w:rPr>
        <w:t xml:space="preserve">  – istaknula je ravnateljica JU Zeleni prsten Zagrebačke županije </w:t>
      </w:r>
      <w:proofErr w:type="spellStart"/>
      <w:r w:rsidRPr="00814DA6">
        <w:rPr>
          <w:rFonts w:ascii="Trebuchet MS" w:hAnsi="Trebuchet MS" w:cs="Arial"/>
          <w:sz w:val="22"/>
          <w:szCs w:val="22"/>
          <w:lang w:val="hr-HR"/>
        </w:rPr>
        <w:t>dr.sc</w:t>
      </w:r>
      <w:proofErr w:type="spellEnd"/>
      <w:r w:rsidRPr="00814DA6">
        <w:rPr>
          <w:rFonts w:ascii="Trebuchet MS" w:hAnsi="Trebuchet MS" w:cs="Arial"/>
          <w:sz w:val="22"/>
          <w:szCs w:val="22"/>
          <w:lang w:val="hr-HR"/>
        </w:rPr>
        <w:t xml:space="preserve">. Tatjana Masten Milek. </w:t>
      </w:r>
    </w:p>
    <w:p w:rsidR="003B0EC1" w:rsidRPr="00814DA6" w:rsidRDefault="003B0EC1" w:rsidP="003B0EC1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hr-HR"/>
        </w:rPr>
      </w:pPr>
    </w:p>
    <w:p w:rsidR="00891D55" w:rsidRPr="00814DA6" w:rsidRDefault="00891D55" w:rsidP="00891D55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hr-HR"/>
        </w:rPr>
      </w:pPr>
      <w:r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>„</w:t>
      </w:r>
      <w:r w:rsidRPr="00814DA6">
        <w:rPr>
          <w:rStyle w:val="Emphasis"/>
          <w:rFonts w:ascii="Trebuchet MS" w:hAnsi="Trebuchet MS"/>
          <w:sz w:val="22"/>
          <w:szCs w:val="22"/>
          <w:lang w:val="hr-HR"/>
        </w:rPr>
        <w:t>Kosac je vrlo skrovita ptica srodna fazanima, prepelicama i jarebicama</w:t>
      </w:r>
      <w:r w:rsidRPr="00814DA6">
        <w:rPr>
          <w:rFonts w:ascii="Trebuchet MS" w:hAnsi="Trebuchet MS" w:cs="Arial"/>
          <w:sz w:val="22"/>
          <w:szCs w:val="22"/>
          <w:lang w:val="hr-HR"/>
        </w:rPr>
        <w:t xml:space="preserve">. </w:t>
      </w:r>
      <w:r w:rsidRPr="00814DA6">
        <w:rPr>
          <w:rFonts w:ascii="Trebuchet MS" w:hAnsi="Trebuchet MS" w:cs="Arial"/>
          <w:i/>
          <w:sz w:val="22"/>
          <w:szCs w:val="22"/>
          <w:lang w:val="hr-HR"/>
        </w:rPr>
        <w:t>Slične je veličine kao grlica, ali ima puno duže noge kojima se probija kroz svoje glavno stanište - visoku travu. Tijekom gniježđenja vrlo rijetko leti i većinu vremena provodi skriven u travi.</w:t>
      </w:r>
      <w:r w:rsidRPr="00814DA6">
        <w:rPr>
          <w:rFonts w:ascii="Trebuchet MS" w:hAnsi="Trebuchet MS" w:cs="Arial"/>
          <w:sz w:val="22"/>
          <w:szCs w:val="22"/>
          <w:lang w:val="hr-HR"/>
        </w:rPr>
        <w:t xml:space="preserve"> </w:t>
      </w:r>
      <w:r w:rsidRPr="00814DA6">
        <w:rPr>
          <w:rStyle w:val="Emphasis"/>
          <w:rFonts w:ascii="Trebuchet MS" w:hAnsi="Trebuchet MS"/>
          <w:sz w:val="22"/>
          <w:szCs w:val="22"/>
          <w:lang w:val="hr-HR"/>
        </w:rPr>
        <w:t xml:space="preserve">Uglavnom je aktivan noću zbog čega ga je vrlo teško opaziti. Karakteristično i uporno se glasa (kreštavo glasanje koje zvuči kao: </w:t>
      </w:r>
      <w:proofErr w:type="spellStart"/>
      <w:r w:rsidRPr="00814DA6">
        <w:rPr>
          <w:rStyle w:val="Emphasis"/>
          <w:rFonts w:ascii="Trebuchet MS" w:hAnsi="Trebuchet MS"/>
          <w:sz w:val="22"/>
          <w:szCs w:val="22"/>
          <w:lang w:val="hr-HR"/>
        </w:rPr>
        <w:t>kreks</w:t>
      </w:r>
      <w:proofErr w:type="spellEnd"/>
      <w:r w:rsidRPr="00814DA6">
        <w:rPr>
          <w:rStyle w:val="Emphasis"/>
          <w:rFonts w:ascii="Trebuchet MS" w:hAnsi="Trebuchet MS"/>
          <w:sz w:val="22"/>
          <w:szCs w:val="22"/>
          <w:lang w:val="hr-HR"/>
        </w:rPr>
        <w:t>-</w:t>
      </w:r>
      <w:proofErr w:type="spellStart"/>
      <w:r w:rsidRPr="00814DA6">
        <w:rPr>
          <w:rStyle w:val="Emphasis"/>
          <w:rFonts w:ascii="Trebuchet MS" w:hAnsi="Trebuchet MS"/>
          <w:sz w:val="22"/>
          <w:szCs w:val="22"/>
          <w:lang w:val="hr-HR"/>
        </w:rPr>
        <w:t>kreks</w:t>
      </w:r>
      <w:proofErr w:type="spellEnd"/>
      <w:r w:rsidRPr="00814DA6">
        <w:rPr>
          <w:rStyle w:val="Emphasis"/>
          <w:rFonts w:ascii="Trebuchet MS" w:hAnsi="Trebuchet MS"/>
          <w:sz w:val="22"/>
          <w:szCs w:val="22"/>
          <w:lang w:val="hr-HR"/>
        </w:rPr>
        <w:t xml:space="preserve">) gotovo cijelu noć, a na taj način doziva ženke i obilježava svoj teritorij. Osim </w:t>
      </w:r>
      <w:r w:rsidR="00FF570D">
        <w:rPr>
          <w:rFonts w:ascii="Trebuchet MS" w:hAnsi="Trebuchet MS" w:cs="Arial"/>
          <w:i/>
          <w:sz w:val="22"/>
          <w:szCs w:val="22"/>
          <w:lang w:val="hr-HR"/>
        </w:rPr>
        <w:t>zarastanja</w:t>
      </w:r>
      <w:r w:rsidRPr="00814DA6">
        <w:rPr>
          <w:rFonts w:ascii="Trebuchet MS" w:hAnsi="Trebuchet MS" w:cs="Arial"/>
          <w:i/>
          <w:sz w:val="22"/>
          <w:szCs w:val="22"/>
          <w:lang w:val="hr-HR"/>
        </w:rPr>
        <w:t xml:space="preserve"> livada, ugroženost za ovu vrstu predstavlja i prerana košnja, košnja brzom mehanizacijom te kružna košnja od ruba prema sredini polja</w:t>
      </w:r>
      <w:r w:rsidRPr="00814DA6">
        <w:rPr>
          <w:rFonts w:ascii="Trebuchet MS" w:hAnsi="Trebuchet MS" w:cs="Arial"/>
          <w:sz w:val="22"/>
          <w:szCs w:val="22"/>
          <w:lang w:val="hr-HR"/>
        </w:rPr>
        <w:t xml:space="preserve">.“ – naglasio je </w:t>
      </w:r>
      <w:proofErr w:type="spellStart"/>
      <w:r w:rsidRPr="00814DA6">
        <w:rPr>
          <w:rFonts w:ascii="Trebuchet MS" w:hAnsi="Trebuchet MS" w:cs="Arial"/>
          <w:sz w:val="22"/>
          <w:szCs w:val="22"/>
          <w:lang w:val="hr-HR"/>
        </w:rPr>
        <w:t>Tomica</w:t>
      </w:r>
      <w:proofErr w:type="spellEnd"/>
      <w:r w:rsidRPr="00814DA6">
        <w:rPr>
          <w:rFonts w:ascii="Trebuchet MS" w:hAnsi="Trebuchet MS" w:cs="Arial"/>
          <w:sz w:val="22"/>
          <w:szCs w:val="22"/>
          <w:lang w:val="hr-HR"/>
        </w:rPr>
        <w:t xml:space="preserve"> </w:t>
      </w:r>
      <w:proofErr w:type="spellStart"/>
      <w:r w:rsidRPr="00814DA6">
        <w:rPr>
          <w:rFonts w:ascii="Trebuchet MS" w:hAnsi="Trebuchet MS" w:cs="Arial"/>
          <w:sz w:val="22"/>
          <w:szCs w:val="22"/>
          <w:lang w:val="hr-HR"/>
        </w:rPr>
        <w:t>Rubinić</w:t>
      </w:r>
      <w:proofErr w:type="spellEnd"/>
      <w:r w:rsidRPr="00814DA6">
        <w:rPr>
          <w:rFonts w:ascii="Trebuchet MS" w:hAnsi="Trebuchet MS" w:cs="Arial"/>
          <w:sz w:val="22"/>
          <w:szCs w:val="22"/>
          <w:lang w:val="hr-HR"/>
        </w:rPr>
        <w:t xml:space="preserve">, suradnik na projektu Čigra. </w:t>
      </w:r>
    </w:p>
    <w:p w:rsidR="004344D2" w:rsidRPr="00814DA6" w:rsidRDefault="004344D2" w:rsidP="004344D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  <w:lang w:val="hr-HR"/>
        </w:rPr>
      </w:pPr>
    </w:p>
    <w:p w:rsidR="00814DA6" w:rsidRPr="00814DA6" w:rsidRDefault="004344D2" w:rsidP="004344D2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hr-HR"/>
        </w:rPr>
      </w:pPr>
      <w:r w:rsidRPr="00814DA6">
        <w:rPr>
          <w:rFonts w:ascii="Trebuchet MS" w:hAnsi="Trebuchet MS" w:cs="Arial"/>
          <w:bCs/>
          <w:sz w:val="22"/>
          <w:szCs w:val="22"/>
          <w:lang w:val="hr-HR"/>
        </w:rPr>
        <w:t xml:space="preserve">Boris Gerenčević, stručni savjetnik u Javnoj ustanovi Zeleni prsten predstavio je Natura 2000 područja s naglaskom na Pokupskom bazenu. </w:t>
      </w:r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 xml:space="preserve">Natura 2000 je ekološka mreža sastavljena od područja važnih za očuvanje ugroženih vrsta i stanišnih tipova od interesa za Europsku uniju. Njezin cilj je očuvati ili ponovno uspostaviti povoljno stanje više od tisuću ugroženih i rijetkih vrsta te oko 230 prirodnih i </w:t>
      </w:r>
      <w:proofErr w:type="spellStart"/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>poluprirodnih</w:t>
      </w:r>
      <w:proofErr w:type="spellEnd"/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 xml:space="preserve"> stanišnih tipova. Pokupski bazen dio je ekološke mreže jer pr</w:t>
      </w:r>
      <w:r w:rsidR="00814DA6">
        <w:rPr>
          <w:rFonts w:ascii="Trebuchet MS" w:hAnsi="Trebuchet MS" w:cs="Arial"/>
          <w:bCs/>
          <w:sz w:val="22"/>
          <w:szCs w:val="22"/>
          <w:lang w:val="hr-HR"/>
        </w:rPr>
        <w:t xml:space="preserve">edstavlja dom za 67 vrsta ptica </w:t>
      </w:r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 xml:space="preserve">od kojih možemo izdvojiti orla štekavca, zatim crnu rodu, kosca te razne vrste močvarica (posebice pataka). O bogatstvu ovog područja mnogo nam govori i činjenica da se unutar granica Pokupskog bazena nalaze tri područja koja su uključena u ekološku mrežu, a to su Ribnjaci Crna Mlaka, </w:t>
      </w:r>
      <w:proofErr w:type="spellStart"/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>Jastrebarski</w:t>
      </w:r>
      <w:proofErr w:type="spellEnd"/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 xml:space="preserve"> lugovi i Ribnjaci Pisarovina. Navedena područja predstavljaju oazu za mnoge životinje kao što su vidra, veliki </w:t>
      </w:r>
      <w:proofErr w:type="spellStart"/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>tresetar</w:t>
      </w:r>
      <w:proofErr w:type="spellEnd"/>
      <w:r w:rsidR="00814DA6" w:rsidRPr="00814DA6">
        <w:rPr>
          <w:rFonts w:ascii="Trebuchet MS" w:hAnsi="Trebuchet MS" w:cs="Arial"/>
          <w:bCs/>
          <w:sz w:val="22"/>
          <w:szCs w:val="22"/>
          <w:lang w:val="hr-HR"/>
        </w:rPr>
        <w:t>, barska kornjača te crveni i žuti mukač, a tamo se nalaze se i vrlo značajne i lijepe poplavne šume hrasta lužnjaka te crne johe i poljskog jasena.</w:t>
      </w:r>
    </w:p>
    <w:p w:rsidR="00814DA6" w:rsidRPr="00814DA6" w:rsidRDefault="00814DA6" w:rsidP="004344D2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hr-HR"/>
        </w:rPr>
      </w:pPr>
    </w:p>
    <w:p w:rsidR="00891D55" w:rsidRPr="00814DA6" w:rsidRDefault="00891D55" w:rsidP="00BC358D">
      <w:pPr>
        <w:spacing w:line="276" w:lineRule="auto"/>
        <w:jc w:val="both"/>
        <w:rPr>
          <w:rStyle w:val="Emphasis"/>
          <w:rFonts w:ascii="Trebuchet MS" w:hAnsi="Trebuchet MS"/>
          <w:i w:val="0"/>
          <w:sz w:val="22"/>
          <w:szCs w:val="22"/>
          <w:lang w:val="hr-HR"/>
        </w:rPr>
      </w:pPr>
      <w:r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lastRenderedPageBreak/>
        <w:t xml:space="preserve">Luka Basrek voditelj projekta Sava TIES upoznao je </w:t>
      </w:r>
      <w:r w:rsidR="00BC358D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>prisutne</w:t>
      </w:r>
      <w:r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 xml:space="preserve"> s problematikom invazivnih stranih biljnih vrsta</w:t>
      </w:r>
      <w:r w:rsidR="00860423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 xml:space="preserve"> (biljke koje prirodno ne žive na našem području, već su unesene namjernim ili nenamjernim ljudskim utjecajem)</w:t>
      </w:r>
      <w:r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 xml:space="preserve">. </w:t>
      </w:r>
      <w:r w:rsidR="00BC358D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 xml:space="preserve">Cilj projekta je pronaći učinkovito rješenje za njihovo trajno uklanjanje i suzbijanje. Nekontrolirano se šire slivom rijeke Save, imaju negativan utjecaj na druge zavičajne vrste ili ih čak u potpunosti istiskuju, smanjuju plodnost tla, zarastaju obradive poljoprivredne površine, uzrokuju velike probleme kod obrane od poplava i </w:t>
      </w:r>
      <w:proofErr w:type="spellStart"/>
      <w:r w:rsidR="00BC358D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>sl</w:t>
      </w:r>
      <w:proofErr w:type="spellEnd"/>
      <w:r w:rsidR="00BC358D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 xml:space="preserve">. Ukratko – mijenjaju prirodna staništa od europskog značaja i iznimno ih je teško iskorijeniti. One nisu samo problem zaštite prirode, već imaju i negativan učinak na zdravlje ljudi i uzrokuju velike gospodarske gubitke. Procjenjuje se da šteta koju imaju na svjetsku ekonomiju iznosi oko 1.4 bilijuna dolara godišnje, </w:t>
      </w:r>
      <w:proofErr w:type="spellStart"/>
      <w:r w:rsidR="00BC358D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>tj</w:t>
      </w:r>
      <w:proofErr w:type="spellEnd"/>
      <w:r w:rsidR="00BC358D" w:rsidRPr="00814DA6">
        <w:rPr>
          <w:rStyle w:val="Emphasis"/>
          <w:rFonts w:ascii="Trebuchet MS" w:hAnsi="Trebuchet MS"/>
          <w:i w:val="0"/>
          <w:sz w:val="22"/>
          <w:szCs w:val="22"/>
          <w:lang w:val="hr-HR"/>
        </w:rPr>
        <w:t>. oko 5% vrijednosti svjetskog gospodarstva.</w:t>
      </w:r>
    </w:p>
    <w:p w:rsidR="00891D55" w:rsidRPr="00814DA6" w:rsidRDefault="00891D55" w:rsidP="00891D55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:rsidR="00BC358D" w:rsidRPr="00814DA6" w:rsidRDefault="00860423" w:rsidP="00BC358D">
      <w:pPr>
        <w:pStyle w:val="NoSpacing"/>
        <w:spacing w:line="276" w:lineRule="auto"/>
        <w:jc w:val="both"/>
        <w:rPr>
          <w:rFonts w:ascii="Trebuchet MS" w:hAnsi="Trebuchet MS"/>
        </w:rPr>
      </w:pPr>
      <w:r w:rsidRPr="00814DA6">
        <w:rPr>
          <w:rFonts w:ascii="Trebuchet MS" w:hAnsi="Trebuchet MS"/>
        </w:rPr>
        <w:t>M</w:t>
      </w:r>
      <w:r w:rsidR="008B2CD7" w:rsidRPr="00814DA6">
        <w:rPr>
          <w:rFonts w:ascii="Trebuchet MS" w:hAnsi="Trebuchet MS"/>
        </w:rPr>
        <w:t xml:space="preserve">anifestacijom </w:t>
      </w:r>
      <w:r w:rsidRPr="00814DA6">
        <w:rPr>
          <w:rFonts w:ascii="Trebuchet MS" w:hAnsi="Trebuchet MS"/>
        </w:rPr>
        <w:t xml:space="preserve">„Kosci za kosce“ </w:t>
      </w:r>
      <w:r w:rsidR="008B2CD7" w:rsidRPr="00814DA6">
        <w:rPr>
          <w:rFonts w:ascii="Trebuchet MS" w:hAnsi="Trebuchet MS"/>
        </w:rPr>
        <w:t xml:space="preserve">označava se početak kasnije košnje livada </w:t>
      </w:r>
      <w:proofErr w:type="spellStart"/>
      <w:r w:rsidR="008B2CD7" w:rsidRPr="00814DA6">
        <w:rPr>
          <w:rFonts w:ascii="Trebuchet MS" w:hAnsi="Trebuchet MS"/>
        </w:rPr>
        <w:t>košanica</w:t>
      </w:r>
      <w:proofErr w:type="spellEnd"/>
      <w:r w:rsidR="008B2CD7" w:rsidRPr="00814DA6">
        <w:rPr>
          <w:rFonts w:ascii="Trebuchet MS" w:hAnsi="Trebuchet MS"/>
        </w:rPr>
        <w:t xml:space="preserve">, koja je nužna kako bi kosac stigao podignuti svoje mlade. Da nije bilo tradicionalnog načina košnje i života na hrvatskom selu, ne bi bila tako bogata biološka raznolikost. </w:t>
      </w:r>
      <w:r w:rsidR="00BC358D" w:rsidRPr="00814DA6">
        <w:rPr>
          <w:rFonts w:ascii="Trebuchet MS" w:hAnsi="Trebuchet MS"/>
        </w:rPr>
        <w:t xml:space="preserve">Mnoštvo okupljenih među kojima su bili i načelnik općine Klinča Sela Miljenko Vučković, </w:t>
      </w:r>
      <w:proofErr w:type="spellStart"/>
      <w:r w:rsidR="00BC358D" w:rsidRPr="00814DA6">
        <w:rPr>
          <w:rFonts w:ascii="Trebuchet MS" w:hAnsi="Trebuchet MS"/>
        </w:rPr>
        <w:t>predsednik</w:t>
      </w:r>
      <w:proofErr w:type="spellEnd"/>
      <w:r w:rsidR="00BC358D" w:rsidRPr="00814DA6">
        <w:rPr>
          <w:rFonts w:ascii="Trebuchet MS" w:hAnsi="Trebuchet MS"/>
        </w:rPr>
        <w:t xml:space="preserve"> Općinskog vijeća općine Klina Sela Mirko Horvatić i izaslanik župana Zagrebačke županije Dragutin </w:t>
      </w:r>
      <w:proofErr w:type="spellStart"/>
      <w:r w:rsidR="00BC358D" w:rsidRPr="00814DA6">
        <w:rPr>
          <w:rFonts w:ascii="Trebuchet MS" w:hAnsi="Trebuchet MS"/>
        </w:rPr>
        <w:t>Stopić</w:t>
      </w:r>
      <w:proofErr w:type="spellEnd"/>
      <w:r w:rsidR="00BC358D" w:rsidRPr="00814DA6">
        <w:rPr>
          <w:rFonts w:ascii="Trebuchet MS" w:hAnsi="Trebuchet MS"/>
        </w:rPr>
        <w:t xml:space="preserve">, uživali su u košnji ručnom kosom, domaćoj hrani i vožnji konjskim zapregama te natjecanju u košnji pokazavši zavidno znanje košnje ručnom kosom! </w:t>
      </w:r>
    </w:p>
    <w:p w:rsidR="00BC358D" w:rsidRPr="00814DA6" w:rsidRDefault="00BC358D" w:rsidP="00BC358D">
      <w:pPr>
        <w:pStyle w:val="NoSpacing"/>
        <w:rPr>
          <w:rStyle w:val="Emphasis"/>
          <w:rFonts w:ascii="Trebuchet MS" w:hAnsi="Trebuchet MS"/>
        </w:rPr>
      </w:pPr>
    </w:p>
    <w:p w:rsidR="00932613" w:rsidRPr="00814DA6" w:rsidRDefault="00BC358D" w:rsidP="00BC358D">
      <w:pPr>
        <w:pStyle w:val="NoSpacing"/>
        <w:spacing w:line="276" w:lineRule="auto"/>
        <w:jc w:val="both"/>
        <w:rPr>
          <w:rStyle w:val="Emphasis"/>
          <w:rFonts w:ascii="Trebuchet MS" w:hAnsi="Trebuchet MS"/>
          <w:i w:val="0"/>
        </w:rPr>
      </w:pPr>
      <w:r w:rsidRPr="00814DA6">
        <w:rPr>
          <w:rStyle w:val="Emphasis"/>
          <w:rFonts w:ascii="Trebuchet MS" w:hAnsi="Trebuchet MS"/>
          <w:i w:val="0"/>
        </w:rPr>
        <w:t xml:space="preserve">U natjecanju u košnji ručnom sudjelovalo je čak 34 natjecatelja u dvije kategorije. Prilikom ocjenjivanja košnje gledala se čistoća otkosa, širina otkosa, lijepo slaganje plasta te </w:t>
      </w:r>
      <w:r w:rsidR="00860423" w:rsidRPr="00814DA6">
        <w:rPr>
          <w:rStyle w:val="Emphasis"/>
          <w:rFonts w:ascii="Trebuchet MS" w:hAnsi="Trebuchet MS"/>
          <w:i w:val="0"/>
        </w:rPr>
        <w:t>umijeće</w:t>
      </w:r>
      <w:r w:rsidRPr="00814DA6">
        <w:rPr>
          <w:rStyle w:val="Emphasis"/>
          <w:rFonts w:ascii="Trebuchet MS" w:hAnsi="Trebuchet MS"/>
          <w:i w:val="0"/>
        </w:rPr>
        <w:t xml:space="preserve"> brušenja kose. Svojom tehnikom košnje i umjetničkim dojmom žensku konkurenciju pomela je Nada </w:t>
      </w:r>
      <w:proofErr w:type="spellStart"/>
      <w:r w:rsidRPr="00814DA6">
        <w:rPr>
          <w:rStyle w:val="Emphasis"/>
          <w:rFonts w:ascii="Trebuchet MS" w:hAnsi="Trebuchet MS"/>
          <w:i w:val="0"/>
        </w:rPr>
        <w:t>Bencetić</w:t>
      </w:r>
      <w:proofErr w:type="spellEnd"/>
      <w:r w:rsidRPr="00814DA6">
        <w:rPr>
          <w:rStyle w:val="Emphasis"/>
          <w:rFonts w:ascii="Trebuchet MS" w:hAnsi="Trebuchet MS"/>
          <w:i w:val="0"/>
        </w:rPr>
        <w:t xml:space="preserve">, dok je u muškoj konkurenciji najbolji bio Vinko </w:t>
      </w:r>
      <w:proofErr w:type="spellStart"/>
      <w:r w:rsidRPr="00814DA6">
        <w:rPr>
          <w:rStyle w:val="Emphasis"/>
          <w:rFonts w:ascii="Trebuchet MS" w:hAnsi="Trebuchet MS"/>
          <w:i w:val="0"/>
        </w:rPr>
        <w:t>Gavrić</w:t>
      </w:r>
      <w:proofErr w:type="spellEnd"/>
      <w:r w:rsidRPr="00814DA6">
        <w:rPr>
          <w:rStyle w:val="Emphasis"/>
          <w:rFonts w:ascii="Trebuchet MS" w:hAnsi="Trebuchet MS"/>
          <w:i w:val="0"/>
        </w:rPr>
        <w:t xml:space="preserve">. Pobjednici su nagrađeni novim kosama i grabljama, a ostali sudionici utješnim nagradama i </w:t>
      </w:r>
      <w:proofErr w:type="spellStart"/>
      <w:r w:rsidRPr="00814DA6">
        <w:rPr>
          <w:rStyle w:val="Emphasis"/>
          <w:rFonts w:ascii="Trebuchet MS" w:hAnsi="Trebuchet MS"/>
          <w:i w:val="0"/>
        </w:rPr>
        <w:t>brusevima</w:t>
      </w:r>
      <w:proofErr w:type="spellEnd"/>
      <w:r w:rsidRPr="00814DA6">
        <w:rPr>
          <w:rStyle w:val="Emphasis"/>
          <w:rFonts w:ascii="Trebuchet MS" w:hAnsi="Trebuchet MS"/>
          <w:i w:val="0"/>
        </w:rPr>
        <w:t xml:space="preserve"> kako bi njihove kose sljedeće godine kosile još bolje. </w:t>
      </w:r>
    </w:p>
    <w:p w:rsidR="006D6C94" w:rsidRPr="00814DA6" w:rsidRDefault="006D6C94" w:rsidP="006D6C94">
      <w:pPr>
        <w:spacing w:line="276" w:lineRule="auto"/>
        <w:jc w:val="both"/>
        <w:rPr>
          <w:rFonts w:ascii="Trebuchet MS" w:hAnsi="Trebuchet MS"/>
          <w:sz w:val="22"/>
          <w:szCs w:val="22"/>
          <w:highlight w:val="yellow"/>
          <w:lang w:val="hr-HR"/>
        </w:rPr>
      </w:pPr>
    </w:p>
    <w:p w:rsidR="00BC358D" w:rsidRPr="00814DA6" w:rsidRDefault="00BC358D" w:rsidP="00BC358D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hr-HR"/>
        </w:rPr>
      </w:pPr>
      <w:r w:rsidRPr="00814DA6">
        <w:rPr>
          <w:rFonts w:ascii="Trebuchet MS" w:hAnsi="Trebuchet MS"/>
          <w:b/>
          <w:sz w:val="22"/>
          <w:szCs w:val="22"/>
          <w:lang w:val="hr-HR"/>
        </w:rPr>
        <w:t>NAJBOLJI KOSCI</w:t>
      </w:r>
    </w:p>
    <w:p w:rsidR="00BC358D" w:rsidRPr="00814DA6" w:rsidRDefault="00BC358D" w:rsidP="00BC358D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814DA6">
        <w:rPr>
          <w:rFonts w:ascii="Trebuchet MS" w:hAnsi="Trebuchet MS"/>
          <w:sz w:val="22"/>
          <w:szCs w:val="22"/>
          <w:lang w:val="hr-HR"/>
        </w:rPr>
        <w:t>Ženska kategorija:</w:t>
      </w:r>
    </w:p>
    <w:p w:rsidR="00BC358D" w:rsidRPr="00814DA6" w:rsidRDefault="00BC358D" w:rsidP="00BC358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 xml:space="preserve">Nada </w:t>
      </w:r>
      <w:proofErr w:type="spellStart"/>
      <w:r w:rsidRPr="00814DA6">
        <w:rPr>
          <w:rFonts w:ascii="Trebuchet MS" w:hAnsi="Trebuchet MS"/>
          <w:sz w:val="22"/>
          <w:szCs w:val="22"/>
        </w:rPr>
        <w:t>Bencetić</w:t>
      </w:r>
      <w:proofErr w:type="spellEnd"/>
    </w:p>
    <w:p w:rsidR="00BC358D" w:rsidRPr="00814DA6" w:rsidRDefault="00BC358D" w:rsidP="00BC358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 xml:space="preserve">Dragica </w:t>
      </w:r>
      <w:proofErr w:type="spellStart"/>
      <w:r w:rsidRPr="00814DA6">
        <w:rPr>
          <w:rFonts w:ascii="Trebuchet MS" w:hAnsi="Trebuchet MS"/>
          <w:sz w:val="22"/>
          <w:szCs w:val="22"/>
        </w:rPr>
        <w:t>Kambić</w:t>
      </w:r>
      <w:proofErr w:type="spellEnd"/>
    </w:p>
    <w:p w:rsidR="00BC358D" w:rsidRPr="00814DA6" w:rsidRDefault="00BC358D" w:rsidP="00BC358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>Ivanka Rogić</w:t>
      </w:r>
    </w:p>
    <w:p w:rsidR="00BC358D" w:rsidRPr="00814DA6" w:rsidRDefault="00BC358D" w:rsidP="00BC358D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BC358D" w:rsidRPr="00814DA6" w:rsidRDefault="00BC358D" w:rsidP="00BC358D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814DA6">
        <w:rPr>
          <w:rFonts w:ascii="Trebuchet MS" w:hAnsi="Trebuchet MS"/>
          <w:sz w:val="22"/>
          <w:szCs w:val="22"/>
          <w:lang w:val="hr-HR"/>
        </w:rPr>
        <w:t>Muška kategorija:</w:t>
      </w:r>
    </w:p>
    <w:p w:rsidR="00BC358D" w:rsidRPr="00814DA6" w:rsidRDefault="00BC358D" w:rsidP="00BC358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 xml:space="preserve">Vinko </w:t>
      </w:r>
      <w:proofErr w:type="spellStart"/>
      <w:r w:rsidRPr="00814DA6">
        <w:rPr>
          <w:rFonts w:ascii="Trebuchet MS" w:hAnsi="Trebuchet MS"/>
          <w:sz w:val="22"/>
          <w:szCs w:val="22"/>
        </w:rPr>
        <w:t>Gavrić</w:t>
      </w:r>
      <w:proofErr w:type="spellEnd"/>
    </w:p>
    <w:p w:rsidR="00BC358D" w:rsidRPr="00814DA6" w:rsidRDefault="00BC358D" w:rsidP="00BC358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>Neven Šimanović</w:t>
      </w:r>
    </w:p>
    <w:p w:rsidR="00BC358D" w:rsidRPr="00814DA6" w:rsidRDefault="00BC358D" w:rsidP="00BC358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>Mirko Horvatić</w:t>
      </w:r>
    </w:p>
    <w:p w:rsidR="00BC358D" w:rsidRPr="00814DA6" w:rsidRDefault="00BC358D" w:rsidP="006D6C94">
      <w:pPr>
        <w:spacing w:line="276" w:lineRule="auto"/>
        <w:jc w:val="both"/>
        <w:rPr>
          <w:rFonts w:ascii="Trebuchet MS" w:hAnsi="Trebuchet MS"/>
          <w:sz w:val="22"/>
          <w:szCs w:val="22"/>
          <w:highlight w:val="yellow"/>
          <w:lang w:val="hr-HR"/>
        </w:rPr>
      </w:pPr>
    </w:p>
    <w:p w:rsidR="00814DA6" w:rsidRDefault="00B048D6" w:rsidP="00814DA6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 xml:space="preserve">S poštovanjem, </w:t>
      </w:r>
    </w:p>
    <w:p w:rsidR="00B048D6" w:rsidRPr="00814DA6" w:rsidRDefault="00B048D6" w:rsidP="00814DA6">
      <w:pPr>
        <w:pStyle w:val="NormalWeb"/>
        <w:shd w:val="clear" w:color="auto" w:fill="FFFFFF"/>
        <w:spacing w:before="0" w:beforeAutospacing="0" w:after="225" w:afterAutospacing="0" w:line="276" w:lineRule="auto"/>
        <w:jc w:val="right"/>
        <w:rPr>
          <w:rFonts w:ascii="Trebuchet MS" w:hAnsi="Trebuchet MS"/>
          <w:sz w:val="22"/>
          <w:szCs w:val="22"/>
        </w:rPr>
      </w:pPr>
      <w:r w:rsidRPr="00814DA6">
        <w:rPr>
          <w:rFonts w:ascii="Trebuchet MS" w:hAnsi="Trebuchet MS"/>
          <w:sz w:val="22"/>
          <w:szCs w:val="22"/>
        </w:rPr>
        <w:t xml:space="preserve">Ravnateljica </w:t>
      </w:r>
      <w:r w:rsidR="00814DA6">
        <w:rPr>
          <w:rFonts w:ascii="Trebuchet MS" w:hAnsi="Trebuchet MS"/>
          <w:sz w:val="22"/>
          <w:szCs w:val="22"/>
        </w:rPr>
        <w:br/>
      </w:r>
      <w:proofErr w:type="spellStart"/>
      <w:r w:rsidRPr="00814DA6">
        <w:rPr>
          <w:rFonts w:ascii="Trebuchet MS" w:hAnsi="Trebuchet MS"/>
          <w:sz w:val="22"/>
          <w:szCs w:val="22"/>
        </w:rPr>
        <w:t>dr.sc</w:t>
      </w:r>
      <w:proofErr w:type="spellEnd"/>
      <w:r w:rsidRPr="00814DA6">
        <w:rPr>
          <w:rFonts w:ascii="Trebuchet MS" w:hAnsi="Trebuchet MS"/>
          <w:sz w:val="22"/>
          <w:szCs w:val="22"/>
        </w:rPr>
        <w:t>. Tatjana Masten Milek, dipl.ing.agr</w:t>
      </w:r>
    </w:p>
    <w:p w:rsidR="00B048D6" w:rsidRPr="00814DA6" w:rsidRDefault="00B048D6" w:rsidP="00B048D6">
      <w:pPr>
        <w:pStyle w:val="NoSpacing"/>
        <w:spacing w:line="276" w:lineRule="auto"/>
        <w:rPr>
          <w:rFonts w:ascii="Trebuchet MS" w:hAnsi="Trebuchet MS"/>
          <w:sz w:val="18"/>
        </w:rPr>
      </w:pPr>
      <w:r w:rsidRPr="00814DA6">
        <w:rPr>
          <w:rFonts w:ascii="Trebuchet MS" w:hAnsi="Trebuchet MS"/>
          <w:sz w:val="18"/>
        </w:rPr>
        <w:t>Kontakt:</w:t>
      </w:r>
    </w:p>
    <w:p w:rsidR="00B048D6" w:rsidRPr="00814DA6" w:rsidRDefault="00B048D6" w:rsidP="00B048D6">
      <w:pPr>
        <w:spacing w:line="276" w:lineRule="auto"/>
        <w:rPr>
          <w:rFonts w:ascii="Trebuchet MS" w:hAnsi="Trebuchet MS"/>
          <w:sz w:val="18"/>
          <w:szCs w:val="22"/>
          <w:lang w:val="hr-HR"/>
        </w:rPr>
      </w:pPr>
      <w:r w:rsidRPr="00814DA6">
        <w:rPr>
          <w:rFonts w:ascii="Trebuchet MS" w:hAnsi="Trebuchet MS"/>
          <w:sz w:val="18"/>
          <w:szCs w:val="22"/>
          <w:lang w:val="hr-HR"/>
        </w:rPr>
        <w:t xml:space="preserve">Željka Šabarić, suradnica  za odnose s javnošću </w:t>
      </w:r>
    </w:p>
    <w:p w:rsidR="003A75BE" w:rsidRPr="00814DA6" w:rsidRDefault="00B048D6" w:rsidP="00342626">
      <w:pPr>
        <w:spacing w:line="276" w:lineRule="auto"/>
        <w:rPr>
          <w:rFonts w:ascii="Trebuchet MS" w:hAnsi="Trebuchet MS"/>
          <w:color w:val="262626" w:themeColor="text1" w:themeTint="D9"/>
          <w:sz w:val="18"/>
          <w:szCs w:val="22"/>
          <w:lang w:val="hr-HR"/>
        </w:rPr>
      </w:pPr>
      <w:proofErr w:type="spellStart"/>
      <w:r w:rsidRPr="00814DA6">
        <w:rPr>
          <w:rFonts w:ascii="Trebuchet MS" w:hAnsi="Trebuchet MS"/>
          <w:sz w:val="18"/>
          <w:szCs w:val="22"/>
          <w:lang w:val="hr-HR"/>
        </w:rPr>
        <w:t>tel</w:t>
      </w:r>
      <w:proofErr w:type="spellEnd"/>
      <w:r w:rsidRPr="00814DA6">
        <w:rPr>
          <w:rFonts w:ascii="Trebuchet MS" w:hAnsi="Trebuchet MS"/>
          <w:sz w:val="18"/>
          <w:szCs w:val="22"/>
          <w:lang w:val="hr-HR"/>
        </w:rPr>
        <w:t>: 6111-552, GSM: 099/3375-134  e-mail: zeljka@zeleni-prsten.hr</w:t>
      </w:r>
    </w:p>
    <w:sectPr w:rsidR="003A75BE" w:rsidRPr="00814DA6" w:rsidSect="00814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268" w:bottom="709" w:left="1134" w:header="708" w:footer="1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03" w:rsidRDefault="00AD4503" w:rsidP="00EF38EF">
      <w:r>
        <w:separator/>
      </w:r>
    </w:p>
  </w:endnote>
  <w:endnote w:type="continuationSeparator" w:id="0">
    <w:p w:rsidR="00AD4503" w:rsidRDefault="00AD4503" w:rsidP="00EF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2" w:rsidRDefault="004460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2" w:rsidRDefault="00446082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2862297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6229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2" w:rsidRDefault="00446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03" w:rsidRDefault="00AD4503" w:rsidP="00EF38EF">
      <w:r>
        <w:separator/>
      </w:r>
    </w:p>
  </w:footnote>
  <w:footnote w:type="continuationSeparator" w:id="0">
    <w:p w:rsidR="00AD4503" w:rsidRDefault="00AD4503" w:rsidP="00EF3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2" w:rsidRDefault="004460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2" w:rsidRDefault="0044608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-1009015</wp:posOffset>
          </wp:positionH>
          <wp:positionV relativeFrom="paragraph">
            <wp:posOffset>-470535</wp:posOffset>
          </wp:positionV>
          <wp:extent cx="7557212" cy="15754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12" cy="1575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2" w:rsidRDefault="004460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6B"/>
    <w:multiLevelType w:val="hybridMultilevel"/>
    <w:tmpl w:val="895C33BC"/>
    <w:lvl w:ilvl="0" w:tplc="84B6C88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66548EA"/>
    <w:multiLevelType w:val="hybridMultilevel"/>
    <w:tmpl w:val="FB84AD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52A"/>
    <w:multiLevelType w:val="hybridMultilevel"/>
    <w:tmpl w:val="5A4C8C66"/>
    <w:lvl w:ilvl="0" w:tplc="3866344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00C1"/>
    <w:multiLevelType w:val="hybridMultilevel"/>
    <w:tmpl w:val="56184F2C"/>
    <w:lvl w:ilvl="0" w:tplc="A294AA64">
      <w:start w:val="14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AD265C"/>
    <w:multiLevelType w:val="hybridMultilevel"/>
    <w:tmpl w:val="0A8E3868"/>
    <w:lvl w:ilvl="0" w:tplc="4A621B50">
      <w:start w:val="14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1D196D"/>
    <w:multiLevelType w:val="hybridMultilevel"/>
    <w:tmpl w:val="A0F2105C"/>
    <w:lvl w:ilvl="0" w:tplc="EB56E26A">
      <w:start w:val="1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164"/>
    <w:multiLevelType w:val="hybridMultilevel"/>
    <w:tmpl w:val="E8708E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80819"/>
    <w:multiLevelType w:val="hybridMultilevel"/>
    <w:tmpl w:val="B610F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45F55"/>
    <w:multiLevelType w:val="hybridMultilevel"/>
    <w:tmpl w:val="A5983A7E"/>
    <w:lvl w:ilvl="0" w:tplc="D5D87DA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55647F8"/>
    <w:multiLevelType w:val="hybridMultilevel"/>
    <w:tmpl w:val="93E05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A0AEA"/>
    <w:multiLevelType w:val="hybridMultilevel"/>
    <w:tmpl w:val="EDC676C4"/>
    <w:lvl w:ilvl="0" w:tplc="7F1AA7D4">
      <w:start w:val="1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38EF"/>
    <w:rsid w:val="000439C4"/>
    <w:rsid w:val="000B300C"/>
    <w:rsid w:val="000C3FE4"/>
    <w:rsid w:val="00104153"/>
    <w:rsid w:val="00106181"/>
    <w:rsid w:val="00152F98"/>
    <w:rsid w:val="001F3FF5"/>
    <w:rsid w:val="00207D9E"/>
    <w:rsid w:val="00264369"/>
    <w:rsid w:val="002B5B6D"/>
    <w:rsid w:val="002B78D8"/>
    <w:rsid w:val="002E4C28"/>
    <w:rsid w:val="0030517F"/>
    <w:rsid w:val="003316EC"/>
    <w:rsid w:val="00342626"/>
    <w:rsid w:val="003438F1"/>
    <w:rsid w:val="00344658"/>
    <w:rsid w:val="00394E0C"/>
    <w:rsid w:val="003A75BE"/>
    <w:rsid w:val="003B0EC1"/>
    <w:rsid w:val="003C7019"/>
    <w:rsid w:val="003F62F1"/>
    <w:rsid w:val="004300E1"/>
    <w:rsid w:val="004344D2"/>
    <w:rsid w:val="00446082"/>
    <w:rsid w:val="00452B67"/>
    <w:rsid w:val="00563E28"/>
    <w:rsid w:val="005833C8"/>
    <w:rsid w:val="00592866"/>
    <w:rsid w:val="00596612"/>
    <w:rsid w:val="0067120D"/>
    <w:rsid w:val="00671F13"/>
    <w:rsid w:val="006D6C94"/>
    <w:rsid w:val="006E6906"/>
    <w:rsid w:val="00704654"/>
    <w:rsid w:val="00746D37"/>
    <w:rsid w:val="00766484"/>
    <w:rsid w:val="00787916"/>
    <w:rsid w:val="007D4055"/>
    <w:rsid w:val="008051AD"/>
    <w:rsid w:val="00807CE7"/>
    <w:rsid w:val="00814DA6"/>
    <w:rsid w:val="00860423"/>
    <w:rsid w:val="00871F27"/>
    <w:rsid w:val="00891D55"/>
    <w:rsid w:val="008B2CD7"/>
    <w:rsid w:val="00932613"/>
    <w:rsid w:val="009872AB"/>
    <w:rsid w:val="009F6DD5"/>
    <w:rsid w:val="00A22D3F"/>
    <w:rsid w:val="00A2577F"/>
    <w:rsid w:val="00A35B00"/>
    <w:rsid w:val="00A37087"/>
    <w:rsid w:val="00AA05D7"/>
    <w:rsid w:val="00AD4503"/>
    <w:rsid w:val="00B048D6"/>
    <w:rsid w:val="00B1439A"/>
    <w:rsid w:val="00B27789"/>
    <w:rsid w:val="00B84866"/>
    <w:rsid w:val="00BC358D"/>
    <w:rsid w:val="00C860A2"/>
    <w:rsid w:val="00CE5406"/>
    <w:rsid w:val="00CF358F"/>
    <w:rsid w:val="00D10A19"/>
    <w:rsid w:val="00D210ED"/>
    <w:rsid w:val="00DA5D6B"/>
    <w:rsid w:val="00DD5ACE"/>
    <w:rsid w:val="00E001CB"/>
    <w:rsid w:val="00E03AEE"/>
    <w:rsid w:val="00E654F0"/>
    <w:rsid w:val="00EC10F8"/>
    <w:rsid w:val="00EF38EF"/>
    <w:rsid w:val="00F045B9"/>
    <w:rsid w:val="00F8630E"/>
    <w:rsid w:val="00FF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8EF"/>
  </w:style>
  <w:style w:type="paragraph" w:styleId="Footer">
    <w:name w:val="footer"/>
    <w:basedOn w:val="Normal"/>
    <w:link w:val="FooterChar"/>
    <w:uiPriority w:val="99"/>
    <w:unhideWhenUsed/>
    <w:rsid w:val="00EF3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8EF"/>
  </w:style>
  <w:style w:type="paragraph" w:styleId="BalloonText">
    <w:name w:val="Balloon Text"/>
    <w:basedOn w:val="Normal"/>
    <w:link w:val="BalloonTextChar"/>
    <w:uiPriority w:val="99"/>
    <w:semiHidden/>
    <w:unhideWhenUsed/>
    <w:rsid w:val="00EF38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EF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045B9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apple-converted-space">
    <w:name w:val="apple-converted-space"/>
    <w:basedOn w:val="DefaultParagraphFont"/>
    <w:rsid w:val="003A75BE"/>
  </w:style>
  <w:style w:type="character" w:styleId="Emphasis">
    <w:name w:val="Emphasis"/>
    <w:basedOn w:val="DefaultParagraphFont"/>
    <w:qFormat/>
    <w:rsid w:val="00E654F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ListParagraph">
    <w:name w:val="List Paragraph"/>
    <w:basedOn w:val="Normal"/>
    <w:uiPriority w:val="34"/>
    <w:qFormat/>
    <w:rsid w:val="00F8630E"/>
    <w:pPr>
      <w:ind w:left="720"/>
      <w:contextualSpacing/>
    </w:pPr>
    <w:rPr>
      <w:rFonts w:ascii="Arial" w:eastAsia="Times New Roman" w:hAnsi="Arial" w:cs="Times New Roman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48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B048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4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8EF"/>
  </w:style>
  <w:style w:type="paragraph" w:styleId="Footer">
    <w:name w:val="footer"/>
    <w:basedOn w:val="Normal"/>
    <w:link w:val="FooterChar"/>
    <w:uiPriority w:val="99"/>
    <w:unhideWhenUsed/>
    <w:rsid w:val="00EF3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8EF"/>
  </w:style>
  <w:style w:type="paragraph" w:styleId="BalloonText">
    <w:name w:val="Balloon Text"/>
    <w:basedOn w:val="Normal"/>
    <w:link w:val="BalloonTextChar"/>
    <w:uiPriority w:val="99"/>
    <w:semiHidden/>
    <w:unhideWhenUsed/>
    <w:rsid w:val="00EF38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EF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14EAB-B659-4C9F-A1AA-C8108A4D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Ferderber</dc:creator>
  <cp:lastModifiedBy>Zeljka</cp:lastModifiedBy>
  <cp:revision>4</cp:revision>
  <cp:lastPrinted>2019-07-22T08:52:00Z</cp:lastPrinted>
  <dcterms:created xsi:type="dcterms:W3CDTF">2019-07-22T08:56:00Z</dcterms:created>
  <dcterms:modified xsi:type="dcterms:W3CDTF">2019-07-22T10:17:00Z</dcterms:modified>
</cp:coreProperties>
</file>